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439" w:rsidRPr="00BC4439" w:rsidRDefault="00BC4439" w:rsidP="005002C1">
      <w:pPr>
        <w:pStyle w:val="Standard"/>
        <w:jc w:val="both"/>
        <w:rPr>
          <w:rFonts w:ascii="Times New Roman" w:hAnsi="Times New Roman" w:cs="Times New Roman"/>
          <w:b/>
          <w:bCs/>
          <w:u w:val="single"/>
        </w:rPr>
      </w:pPr>
      <w:proofErr w:type="spellStart"/>
      <w:r w:rsidRPr="00BC4439">
        <w:rPr>
          <w:rFonts w:ascii="Times New Roman" w:hAnsi="Times New Roman" w:cs="Times New Roman"/>
          <w:b/>
          <w:bCs/>
          <w:u w:val="single"/>
        </w:rPr>
        <w:t>About</w:t>
      </w:r>
      <w:proofErr w:type="spellEnd"/>
      <w:r w:rsidRPr="00BC4439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BC4439">
        <w:rPr>
          <w:rFonts w:ascii="Times New Roman" w:hAnsi="Times New Roman" w:cs="Times New Roman"/>
          <w:b/>
          <w:bCs/>
          <w:u w:val="single"/>
        </w:rPr>
        <w:t>Teens</w:t>
      </w:r>
      <w:proofErr w:type="spellEnd"/>
      <w:r w:rsidRPr="00BC4439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BC4439" w:rsidRDefault="00BC4439" w:rsidP="005002C1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:rsidR="00BC4439" w:rsidRDefault="00BC4439" w:rsidP="005002C1">
      <w:pPr>
        <w:pStyle w:val="Standard"/>
        <w:jc w:val="both"/>
        <w:rPr>
          <w:rFonts w:ascii="Times New Roman" w:hAnsi="Times New Roman" w:cs="Times New Roman"/>
          <w:b/>
          <w:bCs/>
        </w:rPr>
      </w:pPr>
      <w:proofErr w:type="spellStart"/>
      <w:r w:rsidRPr="005002C1">
        <w:rPr>
          <w:rFonts w:ascii="Times New Roman" w:hAnsi="Times New Roman" w:cs="Times New Roman"/>
          <w:b/>
          <w:bCs/>
        </w:rPr>
        <w:t>Infossicazione</w:t>
      </w:r>
      <w:proofErr w:type="spellEnd"/>
    </w:p>
    <w:p w:rsidR="00D71D7C" w:rsidRPr="00BC4439" w:rsidRDefault="00BC4439" w:rsidP="005002C1">
      <w:pPr>
        <w:pStyle w:val="Standard"/>
        <w:jc w:val="both"/>
        <w:rPr>
          <w:rFonts w:ascii="Times New Roman" w:hAnsi="Times New Roman" w:cs="Times New Roman"/>
          <w:bCs/>
          <w:i/>
        </w:rPr>
      </w:pPr>
      <w:r w:rsidRPr="00BC4439">
        <w:rPr>
          <w:rFonts w:ascii="Times New Roman" w:hAnsi="Times New Roman" w:cs="Times New Roman"/>
          <w:bCs/>
          <w:i/>
        </w:rPr>
        <w:t xml:space="preserve">Quando </w:t>
      </w:r>
      <w:r w:rsidRPr="00BC4439">
        <w:rPr>
          <w:rFonts w:ascii="Times New Roman" w:hAnsi="Times New Roman" w:cs="Times New Roman"/>
          <w:bCs/>
          <w:i/>
        </w:rPr>
        <w:t>troppe informazioni si trasformano nella musica</w:t>
      </w:r>
      <w:r w:rsidRPr="00BC4439">
        <w:rPr>
          <w:rFonts w:ascii="Times New Roman" w:hAnsi="Times New Roman" w:cs="Times New Roman"/>
          <w:bCs/>
          <w:i/>
        </w:rPr>
        <w:t xml:space="preserve"> di fondo dell’ascensore</w:t>
      </w:r>
    </w:p>
    <w:p w:rsidR="00D71D7C" w:rsidRPr="005002C1" w:rsidRDefault="00D71D7C" w:rsidP="005002C1">
      <w:pPr>
        <w:pStyle w:val="Standard"/>
        <w:jc w:val="both"/>
        <w:rPr>
          <w:b/>
          <w:bCs/>
        </w:rPr>
      </w:pPr>
    </w:p>
    <w:p w:rsidR="00D71D7C" w:rsidRPr="005002C1" w:rsidRDefault="00BC4439" w:rsidP="005002C1">
      <w:pPr>
        <w:pStyle w:val="Standard"/>
        <w:jc w:val="both"/>
      </w:pPr>
      <w:r w:rsidRPr="005002C1">
        <w:t xml:space="preserve">Sono convinto al 100% che la mia generazione, la generazione dei </w:t>
      </w:r>
      <w:proofErr w:type="spellStart"/>
      <w:r w:rsidRPr="005002C1">
        <w:rPr>
          <w:i/>
          <w:iCs/>
        </w:rPr>
        <w:t>millennials</w:t>
      </w:r>
      <w:proofErr w:type="spellEnd"/>
      <w:r w:rsidRPr="005002C1">
        <w:rPr>
          <w:i/>
          <w:iCs/>
        </w:rPr>
        <w:t xml:space="preserve">, </w:t>
      </w:r>
      <w:r w:rsidRPr="005002C1">
        <w:t>sia la più consapevole della storia dell’umanità riguardo a temi come l’inquinamento, lo spreco alimentare, l’energia pulita e tutto ciò che in general</w:t>
      </w:r>
      <w:r w:rsidRPr="005002C1">
        <w:t>e si lega  all’eco-sostenibilità.</w:t>
      </w:r>
    </w:p>
    <w:p w:rsidR="00D71D7C" w:rsidRPr="005002C1" w:rsidRDefault="00BC4439" w:rsidP="005002C1">
      <w:pPr>
        <w:pStyle w:val="Standard"/>
        <w:jc w:val="both"/>
      </w:pPr>
      <w:r w:rsidRPr="005002C1">
        <w:t>Ne sono convinto perché io stesso sin da piccolo sono stato abituato a sentirmi dire dalla scuola e dai telegiornali che i ghiacciai si stanno sciogliendo, che con il cibo che si spreca ogni giorno si potrebbe dar da mang</w:t>
      </w:r>
      <w:r w:rsidRPr="005002C1">
        <w:t>iare ad una città intera, che nelle grandi città cinesi non si vede più il cielo a causa dello smog e che gli orsi polari si stanno estinguendo</w:t>
      </w:r>
    </w:p>
    <w:p w:rsidR="00D71D7C" w:rsidRPr="005002C1" w:rsidRDefault="00BC4439" w:rsidP="005002C1">
      <w:pPr>
        <w:pStyle w:val="Standard"/>
        <w:jc w:val="both"/>
      </w:pPr>
      <w:r w:rsidRPr="005002C1">
        <w:t>Questa è una cosa buona, visto e considerato che secondo gli scienziati saremo io ed i miei coetanei a dover aff</w:t>
      </w:r>
      <w:r w:rsidRPr="005002C1">
        <w:t>rontare le conseguenze di tutto ciò fra qualche decennio.</w:t>
      </w:r>
    </w:p>
    <w:p w:rsidR="00D71D7C" w:rsidRPr="005002C1" w:rsidRDefault="00BC4439" w:rsidP="005002C1">
      <w:pPr>
        <w:pStyle w:val="Standard"/>
        <w:jc w:val="both"/>
      </w:pPr>
      <w:r w:rsidRPr="005002C1">
        <w:t>Tuttavia questa enorme quantità di informazioni che ci è stata fornita negli ultimi anni non è riuscita produrre l’effetto necessario, ossia indurci a cambiare stile di vita.</w:t>
      </w:r>
    </w:p>
    <w:p w:rsidR="00D71D7C" w:rsidRPr="005002C1" w:rsidRDefault="00BC4439" w:rsidP="005002C1">
      <w:pPr>
        <w:pStyle w:val="Standard"/>
        <w:jc w:val="both"/>
      </w:pPr>
      <w:r w:rsidRPr="005002C1">
        <w:t>STILE-DI-VITA, tre par</w:t>
      </w:r>
      <w:r w:rsidRPr="005002C1">
        <w:t>ole dietro cui si cela quella lista di  abitudini che ognuno di noi possiede e che ripete ogni giorno in maniera più o meno uguale a quello precedente.</w:t>
      </w:r>
    </w:p>
    <w:p w:rsidR="00D71D7C" w:rsidRPr="005002C1" w:rsidRDefault="00BC4439" w:rsidP="005002C1">
      <w:pPr>
        <w:pStyle w:val="Standard"/>
        <w:jc w:val="both"/>
      </w:pPr>
      <w:r w:rsidRPr="005002C1">
        <w:t>Noi giovani sappiamo più o meno quali sono quelle che dovremmo modificare per risolvere i problemi sopra</w:t>
      </w:r>
      <w:r w:rsidRPr="005002C1">
        <w:t xml:space="preserve"> citati, scuola e telegiornali ci hanno spiegato anche questo.</w:t>
      </w:r>
    </w:p>
    <w:p w:rsidR="00D71D7C" w:rsidRPr="005002C1" w:rsidRDefault="00BC4439" w:rsidP="005002C1">
      <w:pPr>
        <w:pStyle w:val="Standard"/>
        <w:jc w:val="both"/>
      </w:pPr>
      <w:r w:rsidRPr="005002C1">
        <w:t>Eppure, sono pronto a scommettere che praticamente nessuno dei miei compagni di scuola o dei miei amici  ha effettivamente fatto qualcosa per correggere il suo comportamento in materia.</w:t>
      </w:r>
    </w:p>
    <w:p w:rsidR="00D71D7C" w:rsidRPr="005002C1" w:rsidRDefault="00BC4439" w:rsidP="005002C1">
      <w:pPr>
        <w:pStyle w:val="Standard"/>
        <w:jc w:val="both"/>
      </w:pPr>
      <w:r w:rsidRPr="005002C1">
        <w:t>Per qu</w:t>
      </w:r>
      <w:r w:rsidRPr="005002C1">
        <w:t>ale ragione? Siamo forse una generazione di menefreghisti, troppo insensibili da rimanere indifferenti davanti alla morte degli adorabili orsi polari? No, decisamente no.</w:t>
      </w:r>
    </w:p>
    <w:p w:rsidR="00D71D7C" w:rsidRPr="005002C1" w:rsidRDefault="00BC4439" w:rsidP="005002C1">
      <w:pPr>
        <w:pStyle w:val="Standard"/>
        <w:jc w:val="both"/>
      </w:pPr>
      <w:r w:rsidRPr="005002C1">
        <w:t xml:space="preserve"> E allora perché? Perché nessuno si muove per fare qualcosa?</w:t>
      </w:r>
    </w:p>
    <w:p w:rsidR="00D71D7C" w:rsidRPr="005002C1" w:rsidRDefault="00BC4439" w:rsidP="005002C1">
      <w:pPr>
        <w:pStyle w:val="Standard"/>
        <w:jc w:val="both"/>
      </w:pPr>
      <w:r w:rsidRPr="005002C1">
        <w:t>Alcuni analisti, ricerc</w:t>
      </w:r>
      <w:r w:rsidRPr="005002C1">
        <w:t xml:space="preserve">atori e psicologi sono riusciti a trovare una risposta, che non vale solo per me ed i miei coetanei, ma per l’umanità in generale. Si chiama </w:t>
      </w:r>
      <w:proofErr w:type="spellStart"/>
      <w:r w:rsidRPr="00BC4439">
        <w:rPr>
          <w:bCs/>
        </w:rPr>
        <w:t>infossicazione</w:t>
      </w:r>
      <w:proofErr w:type="spellEnd"/>
      <w:r w:rsidRPr="00BC4439">
        <w:t>,</w:t>
      </w:r>
      <w:r w:rsidRPr="005002C1">
        <w:t xml:space="preserve"> una fenomeno che si verifica quando una persona viene “intossicata” da troppe informazioni negative</w:t>
      </w:r>
      <w:r w:rsidRPr="005002C1">
        <w:t xml:space="preserve"> riguardo ad un singolo argomento. Per autodifesa, questa persona tende a trasformare il bombardamento di brutte notizie in una sorta di rumore di fondo, evitando così di sentirsi troppo triste riguardo all’argomento in questione.</w:t>
      </w:r>
    </w:p>
    <w:p w:rsidR="00D71D7C" w:rsidRPr="005002C1" w:rsidRDefault="00BC4439" w:rsidP="005002C1">
      <w:pPr>
        <w:pStyle w:val="Standard"/>
        <w:jc w:val="both"/>
      </w:pPr>
      <w:r w:rsidRPr="005002C1">
        <w:t>Questo meccanismo ci con</w:t>
      </w:r>
      <w:r w:rsidRPr="005002C1">
        <w:t>sente di non pensare troppo ai grandi problemi del mondo e andare avanti con la nostra vita, ma purtroppo si rivela dannoso quando questi problemi potrebbero essere risolti dai noi con le nostre piccole azioni quotidiane.</w:t>
      </w:r>
    </w:p>
    <w:p w:rsidR="00D71D7C" w:rsidRPr="005002C1" w:rsidRDefault="00BC4439" w:rsidP="005002C1">
      <w:pPr>
        <w:pStyle w:val="Standard"/>
        <w:jc w:val="both"/>
      </w:pPr>
      <w:r w:rsidRPr="005002C1">
        <w:t>Credo che ci sia una sola soluzio</w:t>
      </w:r>
      <w:r w:rsidRPr="005002C1">
        <w:t>ne per rompere questo meccanismo di apatia: cercare di focalizzarsi sul dare alle persone consigli chiari e facili da seguire per modificare singoli aspetti del loro stile di vita, uno alla volta.</w:t>
      </w:r>
    </w:p>
    <w:p w:rsidR="00D71D7C" w:rsidRPr="005002C1" w:rsidRDefault="00BC4439" w:rsidP="005002C1">
      <w:pPr>
        <w:pStyle w:val="Standard"/>
        <w:jc w:val="both"/>
      </w:pPr>
      <w:r w:rsidRPr="005002C1">
        <w:t>Per fortuna in questi ultimi anni, anche grazie ad internet</w:t>
      </w:r>
      <w:r w:rsidRPr="005002C1">
        <w:t>, stanno emergendo sempre più persone in giro per il mondo che hanno idee straordinarie per aiutarci a migliorare le nostre scelte  verso un comportamento più sostenibile.</w:t>
      </w:r>
    </w:p>
    <w:p w:rsidR="00D71D7C" w:rsidRPr="005002C1" w:rsidRDefault="00BC4439" w:rsidP="005002C1">
      <w:pPr>
        <w:pStyle w:val="Standard"/>
        <w:jc w:val="both"/>
      </w:pPr>
      <w:r w:rsidRPr="005002C1">
        <w:t xml:space="preserve">Nel nostro piccolo, proveremo a dargli spazio anche su questa rivista. Aspettatevi </w:t>
      </w:r>
      <w:r w:rsidRPr="005002C1">
        <w:t>sorprese nei prossimi numeri!</w:t>
      </w:r>
    </w:p>
    <w:p w:rsidR="00D71D7C" w:rsidRDefault="00D71D7C" w:rsidP="005002C1">
      <w:pPr>
        <w:pStyle w:val="Standard"/>
        <w:jc w:val="both"/>
      </w:pPr>
    </w:p>
    <w:p w:rsidR="005002C1" w:rsidRPr="00BC4439" w:rsidRDefault="005002C1" w:rsidP="00BC4439">
      <w:pPr>
        <w:pStyle w:val="Standard"/>
        <w:jc w:val="right"/>
        <w:rPr>
          <w:i/>
        </w:rPr>
      </w:pPr>
      <w:r w:rsidRPr="00BC4439">
        <w:rPr>
          <w:i/>
        </w:rPr>
        <w:t xml:space="preserve">Di Luigi </w:t>
      </w:r>
      <w:proofErr w:type="spellStart"/>
      <w:r w:rsidRPr="00BC4439">
        <w:rPr>
          <w:i/>
        </w:rPr>
        <w:t>Muraca</w:t>
      </w:r>
      <w:proofErr w:type="spellEnd"/>
      <w:r w:rsidRPr="00BC4439">
        <w:rPr>
          <w:i/>
        </w:rPr>
        <w:t xml:space="preserve"> </w:t>
      </w:r>
      <w:r w:rsidR="00BC4439" w:rsidRPr="00BC4439">
        <w:rPr>
          <w:i/>
        </w:rPr>
        <w:t>–</w:t>
      </w:r>
      <w:r w:rsidRPr="00BC4439">
        <w:rPr>
          <w:i/>
        </w:rPr>
        <w:t xml:space="preserve"> </w:t>
      </w:r>
      <w:r w:rsidR="00BC4439" w:rsidRPr="00BC4439">
        <w:rPr>
          <w:i/>
        </w:rPr>
        <w:t xml:space="preserve">16 anni </w:t>
      </w:r>
    </w:p>
    <w:p w:rsidR="00D71D7C" w:rsidRDefault="00D71D7C" w:rsidP="005002C1">
      <w:pPr>
        <w:pStyle w:val="Standard"/>
        <w:jc w:val="both"/>
      </w:pPr>
    </w:p>
    <w:sectPr w:rsidR="00D71D7C" w:rsidSect="00D71D7C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D7C" w:rsidRDefault="00D71D7C" w:rsidP="00D71D7C">
      <w:r>
        <w:separator/>
      </w:r>
    </w:p>
  </w:endnote>
  <w:endnote w:type="continuationSeparator" w:id="0">
    <w:p w:rsidR="00D71D7C" w:rsidRDefault="00D71D7C" w:rsidP="00D7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charset w:val="00"/>
    <w:family w:val="auto"/>
    <w:pitch w:val="variable"/>
    <w:sig w:usb0="00000000" w:usb1="00000000" w:usb2="00000000" w:usb3="00000000" w:csb0="00000000" w:csb1="00000000"/>
  </w:font>
  <w:font w:name="FreeSans">
    <w:altName w:val="Arial"/>
    <w:charset w:val="00"/>
    <w:family w:val="swiss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D7C" w:rsidRDefault="00BC4439" w:rsidP="00D71D7C">
      <w:r w:rsidRPr="00D71D7C">
        <w:rPr>
          <w:color w:val="000000"/>
        </w:rPr>
        <w:separator/>
      </w:r>
    </w:p>
  </w:footnote>
  <w:footnote w:type="continuationSeparator" w:id="0">
    <w:p w:rsidR="00D71D7C" w:rsidRDefault="00D71D7C" w:rsidP="00D71D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D7C"/>
    <w:rsid w:val="005002C1"/>
    <w:rsid w:val="00A0123F"/>
    <w:rsid w:val="00BC4439"/>
    <w:rsid w:val="00D71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D71D7C"/>
  </w:style>
  <w:style w:type="paragraph" w:customStyle="1" w:styleId="Heading">
    <w:name w:val="Heading"/>
    <w:basedOn w:val="Standard"/>
    <w:next w:val="Textbody"/>
    <w:rsid w:val="00D71D7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D71D7C"/>
    <w:pPr>
      <w:spacing w:after="140" w:line="288" w:lineRule="auto"/>
    </w:pPr>
  </w:style>
  <w:style w:type="paragraph" w:styleId="Elenco">
    <w:name w:val="List"/>
    <w:basedOn w:val="Textbody"/>
    <w:rsid w:val="00D71D7C"/>
  </w:style>
  <w:style w:type="paragraph" w:customStyle="1" w:styleId="Caption">
    <w:name w:val="Caption"/>
    <w:basedOn w:val="Standard"/>
    <w:rsid w:val="00D71D7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1D7C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.</cp:lastModifiedBy>
  <cp:revision>1</cp:revision>
  <dcterms:created xsi:type="dcterms:W3CDTF">2018-02-01T23:43:00Z</dcterms:created>
  <dcterms:modified xsi:type="dcterms:W3CDTF">2018-02-02T09:51:00Z</dcterms:modified>
</cp:coreProperties>
</file>